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070" w:rsidRPr="00DA1C1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DA1C18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DA1C1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DA1C18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</w:r>
      <w:r w:rsidRPr="00DA1C18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823E9A" w:rsidRPr="00DA1C18">
        <w:rPr>
          <w:rFonts w:ascii="Times New Roman" w:hAnsi="Times New Roman" w:cs="Times New Roman"/>
          <w:sz w:val="28"/>
          <w:szCs w:val="28"/>
        </w:rPr>
        <w:t>25.06.2019 № 339</w:t>
      </w:r>
    </w:p>
    <w:p w:rsidR="00E074DC" w:rsidRPr="00DA1C18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DA1C18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C18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</w:t>
      </w:r>
      <w:proofErr w:type="spellStart"/>
      <w:r w:rsidRPr="00DA1C18">
        <w:rPr>
          <w:rFonts w:ascii="Times New Roman" w:hAnsi="Times New Roman" w:cs="Times New Roman"/>
          <w:b/>
          <w:sz w:val="28"/>
          <w:szCs w:val="28"/>
        </w:rPr>
        <w:t>непрограммным</w:t>
      </w:r>
      <w:proofErr w:type="spellEnd"/>
      <w:r w:rsidRPr="00DA1C18">
        <w:rPr>
          <w:rFonts w:ascii="Times New Roman" w:hAnsi="Times New Roman" w:cs="Times New Roman"/>
          <w:b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DA1C18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DA1C18" w:rsidRDefault="005A053C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C18">
        <w:rPr>
          <w:rFonts w:ascii="Times New Roman" w:hAnsi="Times New Roman" w:cs="Times New Roman"/>
          <w:b/>
          <w:sz w:val="28"/>
          <w:szCs w:val="28"/>
        </w:rPr>
        <w:t>на 2019 год и плановый период 2020</w:t>
      </w:r>
      <w:r w:rsidR="00E074DC" w:rsidRPr="00DA1C1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DA1C18">
        <w:rPr>
          <w:rFonts w:ascii="Times New Roman" w:hAnsi="Times New Roman" w:cs="Times New Roman"/>
          <w:b/>
          <w:sz w:val="28"/>
          <w:szCs w:val="28"/>
        </w:rPr>
        <w:t>1</w:t>
      </w:r>
      <w:r w:rsidR="00E074DC" w:rsidRPr="00DA1C1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DA1C18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E9A" w:rsidRPr="00DA1C18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1C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/>
      </w:tblPr>
      <w:tblGrid>
        <w:gridCol w:w="4079"/>
        <w:gridCol w:w="425"/>
        <w:gridCol w:w="425"/>
        <w:gridCol w:w="1559"/>
        <w:gridCol w:w="567"/>
        <w:gridCol w:w="1134"/>
        <w:gridCol w:w="1136"/>
        <w:gridCol w:w="1096"/>
      </w:tblGrid>
      <w:tr w:rsidR="00002562" w:rsidRPr="00DA1C18" w:rsidTr="00002562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002562" w:rsidRPr="00DA1C18" w:rsidTr="00002562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59 836,6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66 269,0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68 720,5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</w:t>
            </w:r>
            <w:r w:rsidR="00002562"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и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администраций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43 958,4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43 713,4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43 750,5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39 110,9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  <w:p w:rsidR="00002562" w:rsidRPr="00DA1C18" w:rsidRDefault="00002562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</w:tbl>
    <w:p w:rsidR="00002562" w:rsidRPr="00DA1C18" w:rsidRDefault="00002562" w:rsidP="000025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/>
      </w:tblPr>
      <w:tblGrid>
        <w:gridCol w:w="4079"/>
        <w:gridCol w:w="425"/>
        <w:gridCol w:w="425"/>
        <w:gridCol w:w="1559"/>
        <w:gridCol w:w="567"/>
        <w:gridCol w:w="1134"/>
        <w:gridCol w:w="1136"/>
        <w:gridCol w:w="1096"/>
      </w:tblGrid>
      <w:tr w:rsidR="00002562" w:rsidRPr="00DA1C18" w:rsidTr="00002562">
        <w:trPr>
          <w:tblHeader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562" w:rsidRPr="00DA1C18" w:rsidRDefault="00002562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562" w:rsidRPr="00DA1C18" w:rsidRDefault="00002562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562" w:rsidRPr="00DA1C18" w:rsidRDefault="00002562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562" w:rsidRPr="00DA1C18" w:rsidRDefault="00002562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562" w:rsidRPr="00DA1C18" w:rsidRDefault="00002562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562" w:rsidRPr="00DA1C18" w:rsidRDefault="00002562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562" w:rsidRPr="00DA1C18" w:rsidRDefault="00002562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562" w:rsidRPr="00DA1C18" w:rsidRDefault="00002562" w:rsidP="00A4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и содержание муниципального архива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в присяжные заседатели федеральных судов общей юрисдикции в Российской Ф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финансового (финансово - бюджетн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председ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 Контрольно-счетной палаты Админ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страции Чудовского муниципального района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12 233,7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18 911,1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21 325,5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</w:t>
            </w:r>
            <w:r w:rsidR="00002562"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«Информатизация Чудо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деятельности муниц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Чудовского муниц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первичного воинского учета 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 территориях, где отсутствуют военные комиссариаты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1 463,2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агропромышленного комплекса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2014-2020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области в соответствие с ветеринарно-санитарными правилами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стской деятельности на территории Ч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формированию благоприятного обществе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фильном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образовании Грузинское сельское поселение»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субъектам малого и среднего предпринимательства в рамках реализации регионального проекта «Акселерация субъектов малого и среднего предпринимательства»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физическим лицам –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6 630,3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3 193,0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</w:t>
            </w:r>
            <w:r w:rsidR="00002562"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трансферты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пог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женности получателей бюджетных средств и 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бюджетных и автономных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услуг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3 437,3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услуг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3 237,3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водоснабжения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организацию водоотведения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образовательных учреждениях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программ в области вод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водоотведения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ружающей среды и экологическая без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пасность Чудовского муниципального 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«Чистая страна»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296 446,2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271 478,0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304 516,3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92 860,7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141 561,4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92 860,7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141 561,4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92 860,7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141 561,4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образов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осуществляющих деятельность по реализации программ д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школьного образования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осущес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вление капитальных вложений в объекты капитального строительства государстве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(муниципальной) собственности или приобретение объектов недвижимого им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 в государственную (муниципальную)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тавлению услуг в сфере дошкольного 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82 141,1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обеспеч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доступности приоритетных объектов и услуг в приоритетных сферах жизнеде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тельности инвалидов и других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маломобил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на мероприятия в сфере обеспечения доступности приоритетных объектов и услуг в приоритетных сферах 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жизнедеятельности инвалидов и других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ломобильных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дошк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образования для детей в возрасте до трех лет»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создание дополнительных мест для детей в возрасте от 1,5 до 3 лет в образов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осуществляющих образовательную деятельность по образов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программам дошкольного образ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осущес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вление капитальных вложений в объекты капитального строительства государстве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(муниципальной) собственности или приобретение объектов недвижимого им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 в государственную (муниципальную)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педагогич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образовательных орг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166 315,1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166 315,1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166 315,1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правленных на внедрение информационной системы «Федеральный реестр документов об образовании»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правленных на исполнение судебных реш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правленных на функционирование и разв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террористической и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антикриминальной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безопасности муниципальных дошкольных образовательных организаций, муниципал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погашение просроченной кредиторской задолженности муниципальных образовательных организ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обновление их материально-технической базы, развитие муниципальной системы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проведение ремонтных работ зданий муниципальных образовательных организаций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пальными образовательными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педагогич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образовательных орг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обновление материально-технической базы для формирования у об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чающихся современных технологических и гуманитарных навыков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 на внедрение целевой модели цифр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образовательной среды в общеобразов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функционирования целевой модели цифровой образовательной среды в общеобразовательных муниципал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22 407,4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20 088,0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ниципальных учреждений по предоставл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дополнительного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</w:t>
            </w:r>
            <w:r w:rsidR="00951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оссийской 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951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едерации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части повышения заработной платы педаг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 дополн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террористической и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антикриминальной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безопасности муниципальных дошкольных образовательных организаций, муниципал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13 697,2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13 697,2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5 435,9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5 415,7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002562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  <w:r w:rsidR="00823E9A"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пог</w:t>
            </w:r>
            <w:r w:rsidR="00823E9A"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823E9A"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="00823E9A"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="00823E9A"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муниципальных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организацию профе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и дополнительн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профессионального образования выбо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должностных лиц местного самоупра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служащих и муниципальных служ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в органах местного самоуправления Новгородской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организацию профессионального образования и дополнительного професси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выборных должнос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лиц местного самоуправления, служ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муниципальных служащих в органах местного самоуправления Новгородской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орган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дополнительного профессионального образования и участия в семинарах служ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щих, муниципальных служащих Новгоро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пальных учреждений в сфере повышения эффективности бюджетных расходов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3 116,1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1 013,9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правленных на организацию оздоровления, отдыха и занятости детей, подростков 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 в каникулярное время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2 097,2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правленных на социализацию и самореал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молодежи, развитию потенциала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правленных на организацию патриотическ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воспитания населения района и допр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 молодежи по профилактике наркомании и других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8 758,7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8 758,7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правленных на поддержку одаренных детей и талантливой молодежи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образов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осуществляющих деятельность по реализации программ д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школьного образования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0,0,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правленных на функционирование и разв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ние общественного порядка и против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Финансовое обеспечение мероприятий по профилактике правонарушений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МАУ «Центр обеспечения деятельности муниц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65 999,2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61 462,4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42 285,1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42 235,1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22 349,0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r w:rsidR="00002562"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пог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002562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  <w:r w:rsidR="00823E9A"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пог</w:t>
            </w:r>
            <w:r w:rsidR="00823E9A"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823E9A"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="00823E9A"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="00823E9A"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002562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  <w:r w:rsidR="00823E9A"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пог</w:t>
            </w:r>
            <w:r w:rsidR="00823E9A"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823E9A"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="00823E9A"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="00823E9A"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обеспечение развития и укрепл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материально-технической базы домов культуры, подведомственных органов мес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 муниципальных ра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поселений области, реализующим полномочия в сфере культуры, в населенных пунктах с числом жителей до 50 тысяч чел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951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«Устойчивое развитие сельских территори</w:t>
            </w:r>
            <w:r w:rsidR="009512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Федеральный проект </w:t>
            </w:r>
            <w:r w:rsidR="00002562"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Культурная среда</w:t>
            </w:r>
            <w:r w:rsidR="00002562"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А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культурно-досугового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типа в сельской местности «Р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центра досуга Краснофарфо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ный по адресу: Новгородская область,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поселение, п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раснофарфорный, ул.Октябрьская, д.1а»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осущес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вление капитальных вложений в объекты капитального строительства государстве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(муниципальной) собственности или приобретение объектов недвижимого им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 в государственную (муниципальную)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культурно-досугового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типа в сельской местности «Р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центра досуга «Краснофарфо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ный» по адресу: Новгородская область,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поселение, п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раснофарфорный, ул.Октябрьская, д.1а»(сверх уровня, пред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осущес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вление капитальных вложений в объекты капитального строительства государстве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(муниципальной) собственности или приобретение объектов недвижимого им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 в государственную (муниципальную)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(реконструкцию) центра досуга Краснофарфорный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осущес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вление капитальных вложений в объекты капитального строительства государстве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(муниципальной) собственности или приобретение объектов недвижимого им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 в государственную (муниципальную)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30 869,1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27 011,9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26 458,7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лицам, замещавшим муниципальные дол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пенсии за выслугу лет лицам, зам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щавшим должности муниципальной службы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26 105,2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26 105,2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26 105,2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тей, оставшихся без попечения родителей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 приемному родителю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18 566,1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18 566,1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002562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</w:t>
            </w:r>
            <w:r w:rsidR="00823E9A"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государственного и мун</w:t>
            </w:r>
            <w:r w:rsidR="00823E9A"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823E9A"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государс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венного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Процентные платежи по муниципальному внутреннему долгу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печенности поселений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002562" w:rsidRPr="00DA1C18" w:rsidTr="00002562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823E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509 555,8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447 495,0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3E9A" w:rsidRPr="00DA1C18" w:rsidRDefault="00823E9A" w:rsidP="0000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1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482 924,6</w:t>
            </w:r>
          </w:p>
        </w:tc>
      </w:tr>
    </w:tbl>
    <w:p w:rsidR="00823E9A" w:rsidRPr="00DA1C18" w:rsidRDefault="00823E9A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23E9A" w:rsidRPr="00DA1C18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817" w:rsidRDefault="004C6817" w:rsidP="009B1E4D">
      <w:pPr>
        <w:spacing w:after="0" w:line="240" w:lineRule="auto"/>
      </w:pPr>
      <w:r>
        <w:separator/>
      </w:r>
    </w:p>
  </w:endnote>
  <w:endnote w:type="continuationSeparator" w:id="0">
    <w:p w:rsidR="004C6817" w:rsidRDefault="004C6817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817" w:rsidRDefault="004C6817" w:rsidP="009B1E4D">
      <w:pPr>
        <w:spacing w:after="0" w:line="240" w:lineRule="auto"/>
      </w:pPr>
      <w:r>
        <w:separator/>
      </w:r>
    </w:p>
  </w:footnote>
  <w:footnote w:type="continuationSeparator" w:id="0">
    <w:p w:rsidR="004C6817" w:rsidRDefault="004C6817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7874906"/>
      <w:docPartObj>
        <w:docPartGallery w:val="Page Numbers (Top of Page)"/>
        <w:docPartUnique/>
      </w:docPartObj>
    </w:sdtPr>
    <w:sdtContent>
      <w:p w:rsidR="005A053C" w:rsidRDefault="000F61B6">
        <w:pPr>
          <w:pStyle w:val="a5"/>
          <w:jc w:val="center"/>
        </w:pPr>
        <w:r>
          <w:fldChar w:fldCharType="begin"/>
        </w:r>
        <w:r w:rsidR="005A053C">
          <w:instrText>PAGE   \* MERGEFORMAT</w:instrText>
        </w:r>
        <w:r>
          <w:fldChar w:fldCharType="separate"/>
        </w:r>
        <w:r w:rsidR="00951203">
          <w:rPr>
            <w:noProof/>
          </w:rPr>
          <w:t>20</w:t>
        </w:r>
        <w:r>
          <w:fldChar w:fldCharType="end"/>
        </w:r>
      </w:p>
    </w:sdtContent>
  </w:sdt>
  <w:p w:rsidR="005A053C" w:rsidRDefault="005A053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8AF"/>
    <w:rsid w:val="00002562"/>
    <w:rsid w:val="000176F9"/>
    <w:rsid w:val="00030194"/>
    <w:rsid w:val="000344B7"/>
    <w:rsid w:val="000F61B6"/>
    <w:rsid w:val="00103C08"/>
    <w:rsid w:val="001274A2"/>
    <w:rsid w:val="00133908"/>
    <w:rsid w:val="001857E4"/>
    <w:rsid w:val="001A54B8"/>
    <w:rsid w:val="002A0070"/>
    <w:rsid w:val="002A1893"/>
    <w:rsid w:val="00346F31"/>
    <w:rsid w:val="004528CF"/>
    <w:rsid w:val="004909FB"/>
    <w:rsid w:val="004B6925"/>
    <w:rsid w:val="004C6817"/>
    <w:rsid w:val="00521440"/>
    <w:rsid w:val="00524E81"/>
    <w:rsid w:val="0055161A"/>
    <w:rsid w:val="00592ED6"/>
    <w:rsid w:val="005A053C"/>
    <w:rsid w:val="006230A2"/>
    <w:rsid w:val="006F1CE5"/>
    <w:rsid w:val="007025F8"/>
    <w:rsid w:val="007667C2"/>
    <w:rsid w:val="007C78C4"/>
    <w:rsid w:val="00817408"/>
    <w:rsid w:val="00823E9A"/>
    <w:rsid w:val="008601C7"/>
    <w:rsid w:val="00884B69"/>
    <w:rsid w:val="00951203"/>
    <w:rsid w:val="009B1E4D"/>
    <w:rsid w:val="00A05714"/>
    <w:rsid w:val="00AB657E"/>
    <w:rsid w:val="00AD34A1"/>
    <w:rsid w:val="00AE287E"/>
    <w:rsid w:val="00B428AF"/>
    <w:rsid w:val="00BE61D1"/>
    <w:rsid w:val="00C04824"/>
    <w:rsid w:val="00C92D31"/>
    <w:rsid w:val="00D37058"/>
    <w:rsid w:val="00D61E30"/>
    <w:rsid w:val="00D77C84"/>
    <w:rsid w:val="00D97A41"/>
    <w:rsid w:val="00DA1C18"/>
    <w:rsid w:val="00DB3016"/>
    <w:rsid w:val="00E074DC"/>
    <w:rsid w:val="00E42748"/>
    <w:rsid w:val="00E7060C"/>
    <w:rsid w:val="00ED7806"/>
    <w:rsid w:val="00F17555"/>
    <w:rsid w:val="00F225F5"/>
    <w:rsid w:val="00F66748"/>
    <w:rsid w:val="00FE0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5567EF-AFDF-4A93-96AD-18C634CA7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8833</Words>
  <Characters>50350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33</cp:revision>
  <cp:lastPrinted>2018-11-30T12:15:00Z</cp:lastPrinted>
  <dcterms:created xsi:type="dcterms:W3CDTF">2018-10-23T07:50:00Z</dcterms:created>
  <dcterms:modified xsi:type="dcterms:W3CDTF">2019-06-28T14:02:00Z</dcterms:modified>
</cp:coreProperties>
</file>